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Datos de identificación y de contacto</w:t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3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552"/>
        <w:gridCol w:w="6191"/>
        <w:tblGridChange w:id="0">
          <w:tblGrid>
            <w:gridCol w:w="2552"/>
            <w:gridCol w:w="619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Nombre postulante: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[Nombre(s) y apellidos]</w:t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Fecha y lugar de nacimiento: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[dd/mes/año], [entidad federativa, país]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Nacionalidad: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[nacionalidad]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Domicilio: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[calle, no. exterior, no. interior, colonia, delegación, C.P., entidad federativa]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Teléfono: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[número tel. o cel. – incluir lada]</w:t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Correo electrónico de contacto: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[email de contacto]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entury Gothic" w:cs="Century Gothic" w:eastAsia="Century Gothic" w:hAnsi="Century Gothic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17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1560" w:firstLine="0"/>
      <w:jc w:val="right"/>
      <w:rPr>
        <w:rFonts w:ascii="Century Gothic" w:cs="Century Gothic" w:eastAsia="Century Gothic" w:hAnsi="Century Gothic"/>
        <w:b w:val="1"/>
        <w:color w:val="595959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595959"/>
        <w:sz w:val="22"/>
        <w:szCs w:val="22"/>
        <w:rtl w:val="0"/>
      </w:rPr>
      <w:t xml:space="preserve">CONVOCATORIA DEL PROCESO DE SELECCIÓN PARA</w:t>
    </w:r>
  </w:p>
  <w:p w:rsidR="00000000" w:rsidDel="00000000" w:rsidP="00000000" w:rsidRDefault="00000000" w:rsidRPr="00000000" w14:paraId="0000001D">
    <w:pPr>
      <w:ind w:left="-1560" w:firstLine="0"/>
      <w:jc w:val="right"/>
      <w:rPr>
        <w:rFonts w:ascii="Century Gothic" w:cs="Century Gothic" w:eastAsia="Century Gothic" w:hAnsi="Century Gothic"/>
        <w:b w:val="1"/>
        <w:color w:val="595959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595959"/>
        <w:sz w:val="22"/>
        <w:szCs w:val="22"/>
        <w:rtl w:val="0"/>
      </w:rPr>
      <w:t xml:space="preserve">OCUPAR UN CARGO EN EL GRUPO CIUDADANO DE ACOMPAÑAMIENTO</w:t>
    </w:r>
  </w:p>
  <w:p w:rsidR="00000000" w:rsidDel="00000000" w:rsidP="00000000" w:rsidRDefault="00000000" w:rsidRPr="00000000" w14:paraId="0000001E">
    <w:pPr>
      <w:ind w:left="-1560" w:firstLine="0"/>
      <w:jc w:val="right"/>
      <w:rPr>
        <w:rFonts w:ascii="Century Gothic" w:cs="Century Gothic" w:eastAsia="Century Gothic" w:hAnsi="Century Gothic"/>
        <w:b w:val="1"/>
        <w:color w:val="595959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595959"/>
        <w:sz w:val="22"/>
        <w:szCs w:val="22"/>
        <w:rtl w:val="0"/>
      </w:rPr>
      <w:t xml:space="preserve">DEL SISTEMA ESTATAL ANTICORRUPCIÓN DE NUEVO LEÓN</w:t>
    </w:r>
  </w:p>
  <w:p w:rsidR="00000000" w:rsidDel="00000000" w:rsidP="00000000" w:rsidRDefault="00000000" w:rsidRPr="00000000" w14:paraId="0000001F">
    <w:pPr>
      <w:jc w:val="right"/>
      <w:rPr>
        <w:rFonts w:ascii="Arial" w:cs="Arial" w:eastAsia="Arial" w:hAnsi="Arial"/>
        <w:b w:val="1"/>
        <w:color w:val="595959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58BC"/>
    <w:rPr>
      <w:sz w:val="24"/>
      <w:szCs w:val="24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D58BC"/>
    <w:pPr>
      <w:spacing w:after="100" w:afterAutospacing="1" w:before="100" w:beforeAutospacing="1"/>
    </w:pPr>
    <w:rPr>
      <w:rFonts w:ascii="Times New Roman" w:hAnsi="Times New Roman"/>
    </w:rPr>
  </w:style>
  <w:style w:type="character" w:styleId="Hipervnculo">
    <w:name w:val="Hyperlink"/>
    <w:uiPriority w:val="99"/>
    <w:unhideWhenUsed w:val="1"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34"/>
    <w:qFormat w:val="1"/>
    <w:rsid w:val="00375ADB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01D0F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 w:val="1"/>
    <w:rsid w:val="00E01D0F"/>
    <w:rPr>
      <w:rFonts w:ascii="Segoe UI" w:cs="Segoe UI" w:hAnsi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E4061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4061D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E4061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4061D"/>
    <w:rPr>
      <w:sz w:val="24"/>
      <w:szCs w:val="24"/>
      <w:lang w:eastAsia="en-US" w:val="en-US"/>
    </w:rPr>
  </w:style>
  <w:style w:type="table" w:styleId="Tablaconcuadrcula">
    <w:name w:val="Table Grid"/>
    <w:basedOn w:val="Tablanormal"/>
    <w:uiPriority w:val="39"/>
    <w:rsid w:val="00BB29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">
    <w:name w:val="Body Text"/>
    <w:basedOn w:val="Normal"/>
    <w:link w:val="TextoindependienteCar"/>
    <w:uiPriority w:val="1"/>
    <w:qFormat w:val="1"/>
    <w:rsid w:val="00017E49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017E49"/>
    <w:rPr>
      <w:rFonts w:ascii="Arial" w:cs="Arial" w:eastAsia="Arial" w:hAnsi="Arial"/>
      <w:sz w:val="22"/>
      <w:szCs w:val="22"/>
      <w:lang w:bidi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fPLmLBtaBR++JWI8W2s97QR3g==">AMUW2mXXODaMEnS9JB3X+pylRxuFDg/vOlPQxBfzZlOK6T2j3T67MmFFkjGYl0btZVwqlVvfVkCL2i06TgtfaF+6eeYWeMZS+SkXWKRJYKr3RP5WHil8Tvg=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2021-06-15T18:46:00Z</dcterms:created>
</cp:coreProperties>
</file>